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51"/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DAEEF3" w:themeFill="accent5" w:themeFillTint="33"/>
        <w:tblLook w:val="04A0"/>
      </w:tblPr>
      <w:tblGrid>
        <w:gridCol w:w="1006"/>
        <w:gridCol w:w="2079"/>
        <w:gridCol w:w="6095"/>
        <w:gridCol w:w="709"/>
      </w:tblGrid>
      <w:tr w:rsidR="00C6365B" w:rsidTr="00C6365B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تعداد جلد</w:t>
            </w:r>
          </w:p>
        </w:tc>
        <w:tc>
          <w:tcPr>
            <w:tcW w:w="2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6365B" w:rsidRDefault="00C6365B" w:rsidP="00C6365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نام موالف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6365B" w:rsidRDefault="00C6365B" w:rsidP="00C6365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نام کتاب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C6365B" w:rsidTr="00C6365B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center"/>
            </w:pPr>
          </w:p>
        </w:tc>
        <w:tc>
          <w:tcPr>
            <w:tcW w:w="2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----------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C6365B" w:rsidRDefault="00C6365B" w:rsidP="00C6365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پرستاری وبهداشت مادران و نوزادان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C6365B" w:rsidTr="00C6365B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مهدی نورانی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C6365B" w:rsidRDefault="00C6365B" w:rsidP="00C6365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کالبد شناسی وفیزیولوژی برای پرستاران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C6365B" w:rsidTr="00C6365B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آندرسون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C6365B" w:rsidRDefault="00C6365B" w:rsidP="00C6365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پرستاری بهداشت جامعه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C6365B" w:rsidTr="00C6365B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----------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C6365B" w:rsidRDefault="00C6365B" w:rsidP="00C6365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راهنمایی نظام مراقبت عفونتهای بیمارستانی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C6365B" w:rsidTr="00C6365B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کامیار یغمائیان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C6365B" w:rsidRPr="00836630" w:rsidRDefault="00C6365B" w:rsidP="00C6365B">
            <w:pPr>
              <w:jc w:val="right"/>
              <w:rPr>
                <w:b/>
                <w:bCs/>
                <w:sz w:val="24"/>
                <w:szCs w:val="24"/>
              </w:rPr>
            </w:pPr>
            <w:r w:rsidRPr="00836630">
              <w:rPr>
                <w:rFonts w:hint="cs"/>
                <w:b/>
                <w:bCs/>
                <w:sz w:val="24"/>
                <w:szCs w:val="24"/>
                <w:rtl/>
              </w:rPr>
              <w:t>مجموعه سوالات کنکور کاردانی به کارشناسی بهداشت محیط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C6365B" w:rsidTr="00C6365B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----------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C6365B" w:rsidRDefault="00C6365B" w:rsidP="00C6365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کام اول . مرورآزمونهای پیشین (2400 ) آزمون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C6365B" w:rsidTr="00C6365B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علیرضا نیک نیاز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C6365B" w:rsidRDefault="00C6365B" w:rsidP="00C6365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پاسخ به سوالات اساسی در مورد درمان سرپائی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C6365B" w:rsidTr="00C6365B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علیرضا خاتونی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C6365B" w:rsidRDefault="00C6365B" w:rsidP="00C6365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مجموعه سوالات پرستاری (بهداشت جامعه 1و2و3 )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C6365B" w:rsidTr="00C6365B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C6365B" w:rsidRDefault="00C6365B" w:rsidP="00C6365B">
            <w:pPr>
              <w:jc w:val="center"/>
            </w:pPr>
            <w:r w:rsidRPr="0021290D">
              <w:rPr>
                <w:rFonts w:hint="cs"/>
                <w:b/>
                <w:bCs/>
                <w:sz w:val="24"/>
                <w:szCs w:val="24"/>
                <w:rtl/>
              </w:rPr>
              <w:t>علیرضا خاتونی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C6365B" w:rsidRDefault="00C6365B" w:rsidP="00C6365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مجموعه سوالات پرستاری ( آزمون جامع پرستاری 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C6365B" w:rsidTr="00C6365B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C6365B" w:rsidRDefault="00C6365B" w:rsidP="00C6365B">
            <w:pPr>
              <w:jc w:val="center"/>
            </w:pPr>
            <w:r w:rsidRPr="0021290D">
              <w:rPr>
                <w:rFonts w:hint="cs"/>
                <w:b/>
                <w:bCs/>
                <w:sz w:val="24"/>
                <w:szCs w:val="24"/>
                <w:rtl/>
              </w:rPr>
              <w:t>علیرضا خاتونی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C6365B" w:rsidRDefault="00C6365B" w:rsidP="00C6365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مجموعه سوالات پرستاری (داخلی جراحی 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C6365B" w:rsidTr="00C6365B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محسن کفاشی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C6365B" w:rsidRDefault="00C6365B" w:rsidP="00C6365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پرستاری داخلی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جراحی ( بیماریهای قلب و عروق 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C6365B" w:rsidTr="00C6365B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C6365B" w:rsidRDefault="00C6365B" w:rsidP="00C6365B">
            <w:pPr>
              <w:jc w:val="center"/>
            </w:pPr>
            <w:r w:rsidRPr="006F09DA">
              <w:rPr>
                <w:rFonts w:hint="cs"/>
                <w:b/>
                <w:bCs/>
                <w:sz w:val="24"/>
                <w:szCs w:val="24"/>
                <w:rtl/>
              </w:rPr>
              <w:t>پوران سامی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C6365B" w:rsidRDefault="00C6365B" w:rsidP="00C6365B">
            <w:pPr>
              <w:jc w:val="right"/>
            </w:pPr>
            <w:r w:rsidRPr="000C2F1B">
              <w:rPr>
                <w:rFonts w:hint="cs"/>
                <w:b/>
                <w:bCs/>
                <w:sz w:val="28"/>
                <w:szCs w:val="28"/>
                <w:rtl/>
              </w:rPr>
              <w:t xml:space="preserve">پرستاری داخلی </w:t>
            </w:r>
            <w:r w:rsidRPr="000C2F1B">
              <w:rPr>
                <w:b/>
                <w:bCs/>
                <w:sz w:val="28"/>
                <w:szCs w:val="28"/>
                <w:rtl/>
              </w:rPr>
              <w:t>–</w:t>
            </w:r>
            <w:r w:rsidRPr="000C2F1B">
              <w:rPr>
                <w:rFonts w:hint="cs"/>
                <w:b/>
                <w:bCs/>
                <w:sz w:val="28"/>
                <w:szCs w:val="28"/>
                <w:rtl/>
              </w:rPr>
              <w:t xml:space="preserve"> جراحی (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بیماریهای اعصاب 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C6365B" w:rsidTr="00C6365B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C6365B" w:rsidRDefault="00C6365B" w:rsidP="00C6365B">
            <w:pPr>
              <w:jc w:val="center"/>
            </w:pPr>
            <w:r w:rsidRPr="006F09DA">
              <w:rPr>
                <w:rFonts w:hint="cs"/>
                <w:b/>
                <w:bCs/>
                <w:sz w:val="24"/>
                <w:szCs w:val="24"/>
                <w:rtl/>
              </w:rPr>
              <w:t>پوران سامی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C6365B" w:rsidRDefault="00C6365B" w:rsidP="00C6365B">
            <w:pPr>
              <w:jc w:val="right"/>
            </w:pPr>
            <w:r w:rsidRPr="000C2F1B">
              <w:rPr>
                <w:rFonts w:hint="cs"/>
                <w:b/>
                <w:bCs/>
                <w:sz w:val="28"/>
                <w:szCs w:val="28"/>
                <w:rtl/>
              </w:rPr>
              <w:t xml:space="preserve">پرستاری داخلی </w:t>
            </w:r>
            <w:r w:rsidRPr="000C2F1B">
              <w:rPr>
                <w:b/>
                <w:bCs/>
                <w:sz w:val="28"/>
                <w:szCs w:val="28"/>
                <w:rtl/>
              </w:rPr>
              <w:t>–</w:t>
            </w:r>
            <w:r w:rsidRPr="000C2F1B">
              <w:rPr>
                <w:rFonts w:hint="cs"/>
                <w:b/>
                <w:bCs/>
                <w:sz w:val="28"/>
                <w:szCs w:val="28"/>
                <w:rtl/>
              </w:rPr>
              <w:t xml:space="preserve"> جراحی (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بیماریهای ارتوپدی 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C6365B" w:rsidTr="00C6365B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center"/>
            </w:pPr>
            <w:r w:rsidRPr="006F09DA">
              <w:rPr>
                <w:rFonts w:hint="cs"/>
                <w:b/>
                <w:bCs/>
                <w:sz w:val="24"/>
                <w:szCs w:val="24"/>
                <w:rtl/>
              </w:rPr>
              <w:t>پوران سامی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right"/>
            </w:pPr>
            <w:r w:rsidRPr="000C2F1B">
              <w:rPr>
                <w:rFonts w:hint="cs"/>
                <w:b/>
                <w:bCs/>
                <w:sz w:val="28"/>
                <w:szCs w:val="28"/>
                <w:rtl/>
              </w:rPr>
              <w:t xml:space="preserve">پرستاری داخلی </w:t>
            </w:r>
            <w:r w:rsidRPr="000C2F1B">
              <w:rPr>
                <w:b/>
                <w:bCs/>
                <w:sz w:val="28"/>
                <w:szCs w:val="28"/>
                <w:rtl/>
              </w:rPr>
              <w:t>–</w:t>
            </w:r>
            <w:r w:rsidRPr="000C2F1B">
              <w:rPr>
                <w:rFonts w:hint="cs"/>
                <w:b/>
                <w:bCs/>
                <w:sz w:val="28"/>
                <w:szCs w:val="28"/>
                <w:rtl/>
              </w:rPr>
              <w:t xml:space="preserve"> جراحی (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بیماریهای گوارشی 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C6365B" w:rsidTr="00C6365B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center"/>
            </w:pPr>
            <w:r w:rsidRPr="006F09DA">
              <w:rPr>
                <w:rFonts w:hint="cs"/>
                <w:b/>
                <w:bCs/>
                <w:sz w:val="24"/>
                <w:szCs w:val="24"/>
                <w:rtl/>
              </w:rPr>
              <w:t>پوران سامی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right"/>
            </w:pPr>
            <w:r w:rsidRPr="000C2F1B">
              <w:rPr>
                <w:rFonts w:hint="cs"/>
                <w:b/>
                <w:bCs/>
                <w:sz w:val="28"/>
                <w:szCs w:val="28"/>
                <w:rtl/>
              </w:rPr>
              <w:t xml:space="preserve">پرستاری داخلی </w:t>
            </w:r>
            <w:r w:rsidRPr="000C2F1B">
              <w:rPr>
                <w:b/>
                <w:bCs/>
                <w:sz w:val="28"/>
                <w:szCs w:val="28"/>
                <w:rtl/>
              </w:rPr>
              <w:t>–</w:t>
            </w:r>
            <w:r w:rsidRPr="000C2F1B">
              <w:rPr>
                <w:rFonts w:hint="cs"/>
                <w:b/>
                <w:bCs/>
                <w:sz w:val="28"/>
                <w:szCs w:val="28"/>
                <w:rtl/>
              </w:rPr>
              <w:t xml:space="preserve"> جراحی (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بیماریهای خون 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C6365B" w:rsidTr="00C6365B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center"/>
            </w:pPr>
            <w:r w:rsidRPr="006F09DA">
              <w:rPr>
                <w:rFonts w:hint="cs"/>
                <w:b/>
                <w:bCs/>
                <w:sz w:val="24"/>
                <w:szCs w:val="24"/>
                <w:rtl/>
              </w:rPr>
              <w:t>پوران سامی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right"/>
            </w:pPr>
            <w:r w:rsidRPr="000C2F1B">
              <w:rPr>
                <w:rFonts w:hint="cs"/>
                <w:b/>
                <w:bCs/>
                <w:sz w:val="28"/>
                <w:szCs w:val="28"/>
                <w:rtl/>
              </w:rPr>
              <w:t xml:space="preserve">پرستاری داخلی </w:t>
            </w:r>
            <w:r w:rsidRPr="000C2F1B">
              <w:rPr>
                <w:b/>
                <w:bCs/>
                <w:sz w:val="28"/>
                <w:szCs w:val="28"/>
                <w:rtl/>
              </w:rPr>
              <w:t>–</w:t>
            </w:r>
            <w:r w:rsidRPr="000C2F1B">
              <w:rPr>
                <w:rFonts w:hint="cs"/>
                <w:b/>
                <w:bCs/>
                <w:sz w:val="28"/>
                <w:szCs w:val="28"/>
                <w:rtl/>
              </w:rPr>
              <w:t xml:space="preserve"> جراحی (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بیماریهای تنفسی 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C6365B" w:rsidTr="00C6365B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center"/>
            </w:pPr>
            <w:r w:rsidRPr="006F09DA">
              <w:rPr>
                <w:rFonts w:hint="cs"/>
                <w:b/>
                <w:bCs/>
                <w:sz w:val="24"/>
                <w:szCs w:val="24"/>
                <w:rtl/>
              </w:rPr>
              <w:t>پوران سامی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right"/>
            </w:pPr>
            <w:r w:rsidRPr="000C2F1B">
              <w:rPr>
                <w:rFonts w:hint="cs"/>
                <w:b/>
                <w:bCs/>
                <w:sz w:val="28"/>
                <w:szCs w:val="28"/>
                <w:rtl/>
              </w:rPr>
              <w:t xml:space="preserve">پرستاری داخلی </w:t>
            </w:r>
            <w:r w:rsidRPr="000C2F1B">
              <w:rPr>
                <w:b/>
                <w:bCs/>
                <w:sz w:val="28"/>
                <w:szCs w:val="28"/>
                <w:rtl/>
              </w:rPr>
              <w:t>–</w:t>
            </w:r>
            <w:r w:rsidRPr="000C2F1B">
              <w:rPr>
                <w:rFonts w:hint="cs"/>
                <w:b/>
                <w:bCs/>
                <w:sz w:val="28"/>
                <w:szCs w:val="28"/>
                <w:rtl/>
              </w:rPr>
              <w:t xml:space="preserve"> جراحی </w:t>
            </w:r>
            <w:r w:rsidRPr="005B4FC7">
              <w:rPr>
                <w:rFonts w:hint="cs"/>
                <w:b/>
                <w:bCs/>
                <w:sz w:val="24"/>
                <w:szCs w:val="24"/>
                <w:rtl/>
              </w:rPr>
              <w:t>( درمان درد,برسی سلامتی, تفکربحرانی ,اتخاذتصمیم اخلاقی و فرایند پرستاری 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C6365B" w:rsidTr="00C6365B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پوران سامی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right"/>
            </w:pPr>
            <w:r w:rsidRPr="000C2F1B">
              <w:rPr>
                <w:rFonts w:hint="cs"/>
                <w:b/>
                <w:bCs/>
                <w:sz w:val="28"/>
                <w:szCs w:val="28"/>
                <w:rtl/>
              </w:rPr>
              <w:t xml:space="preserve">پرستاری داخلی </w:t>
            </w:r>
            <w:r w:rsidRPr="000C2F1B">
              <w:rPr>
                <w:b/>
                <w:bCs/>
                <w:sz w:val="28"/>
                <w:szCs w:val="28"/>
                <w:rtl/>
              </w:rPr>
              <w:t>–</w:t>
            </w:r>
            <w:r w:rsidRPr="000C2F1B">
              <w:rPr>
                <w:rFonts w:hint="cs"/>
                <w:b/>
                <w:bCs/>
                <w:sz w:val="28"/>
                <w:szCs w:val="28"/>
                <w:rtl/>
              </w:rPr>
              <w:t xml:space="preserve"> جراحی (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بیماریهای زنان و پستان 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C6365B" w:rsidTr="00C6365B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علیرضا خاتون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چکیده پرستاری روان پرستاری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C6365B" w:rsidTr="00C6365B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 جزوء</w:t>
            </w:r>
          </w:p>
        </w:tc>
        <w:tc>
          <w:tcPr>
            <w:tcW w:w="2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شفتی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روشهای پرستاری در تصادف و اورژانس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C6365B" w:rsidTr="00C6365B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عطاءاله ندیمی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بهداشت برای پرستاران  چاپ چهارم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C6365B" w:rsidTr="00C6365B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48561C" w:rsidP="00C6365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مجموعه سوالات بیوشمی پایه ( پرستاری و مامایی 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C6365B" w:rsidTr="00C6365B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B911AF" w:rsidP="00B911A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مجموعه سوالات کاردانی به کارشناسی </w:t>
            </w:r>
            <w:r w:rsidRPr="00B911AF">
              <w:rPr>
                <w:rFonts w:hint="cs"/>
                <w:b/>
                <w:bCs/>
                <w:sz w:val="24"/>
                <w:szCs w:val="24"/>
                <w:rtl/>
              </w:rPr>
              <w:t>(فیزیولوژی)</w:t>
            </w:r>
            <w:r w:rsidRPr="00B911AF">
              <w:rPr>
                <w:rFonts w:hint="cs"/>
                <w:b/>
                <w:bCs/>
                <w:rtl/>
              </w:rPr>
              <w:t xml:space="preserve"> 1381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Pr="00B911AF">
              <w:rPr>
                <w:rFonts w:hint="cs"/>
                <w:b/>
                <w:bCs/>
                <w:rtl/>
              </w:rPr>
              <w:t>1370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365B" w:rsidRDefault="00C6365B" w:rsidP="00C636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</w:tr>
      <w:tr w:rsidR="00B911AF" w:rsidTr="00C6365B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911AF" w:rsidRDefault="00B911AF" w:rsidP="00B911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911AF" w:rsidRDefault="00B911AF" w:rsidP="00B911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911AF" w:rsidRDefault="00B911AF" w:rsidP="00B911A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مجموعه سوالات کاردانی به کارشناسی </w:t>
            </w:r>
            <w:r w:rsidRPr="00B911AF">
              <w:rPr>
                <w:rFonts w:hint="cs"/>
                <w:b/>
                <w:bCs/>
                <w:sz w:val="24"/>
                <w:szCs w:val="24"/>
                <w:rtl/>
              </w:rPr>
              <w:t>(فیزیولوژی)</w:t>
            </w:r>
            <w:r w:rsidRPr="00B911AF">
              <w:rPr>
                <w:rFonts w:hint="cs"/>
                <w:b/>
                <w:bCs/>
                <w:rtl/>
              </w:rPr>
              <w:t xml:space="preserve"> 138</w:t>
            </w:r>
            <w:r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Pr="00B911AF">
              <w:rPr>
                <w:rFonts w:hint="cs"/>
                <w:b/>
                <w:bCs/>
                <w:rtl/>
              </w:rPr>
              <w:t>13</w:t>
            </w:r>
            <w:r>
              <w:rPr>
                <w:rFonts w:hint="cs"/>
                <w:b/>
                <w:bCs/>
                <w:rtl/>
              </w:rPr>
              <w:t>76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911AF" w:rsidRDefault="00B911AF" w:rsidP="00B911A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</w:tr>
      <w:tr w:rsidR="00B911AF" w:rsidTr="00C6365B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911AF" w:rsidRDefault="00B911AF" w:rsidP="00B911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911AF" w:rsidRDefault="00B911AF" w:rsidP="00B911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911AF" w:rsidRDefault="00B911AF" w:rsidP="00B911A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گزینه چهار جوابی بیوشیمی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911AF" w:rsidRDefault="00B911AF" w:rsidP="00B911A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</w:tr>
      <w:tr w:rsidR="00B911AF" w:rsidTr="00C6365B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911AF" w:rsidRDefault="00B911AF" w:rsidP="00B911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911AF" w:rsidRDefault="00B911AF" w:rsidP="00B911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911AF" w:rsidRDefault="00C17814" w:rsidP="00B911A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سوالات کنکور 75-64 شیمی</w:t>
            </w:r>
            <w:r w:rsidR="00454E9B">
              <w:rPr>
                <w:rFonts w:hint="cs"/>
                <w:b/>
                <w:bCs/>
                <w:sz w:val="28"/>
                <w:szCs w:val="28"/>
                <w:rtl/>
              </w:rPr>
              <w:t xml:space="preserve">  کاردانی به کارشناسی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911AF" w:rsidRDefault="00B911AF" w:rsidP="00B911A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</w:tr>
      <w:tr w:rsidR="00B911AF" w:rsidTr="00C6365B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911AF" w:rsidRDefault="00B911AF" w:rsidP="00B911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911AF" w:rsidRDefault="00B911AF" w:rsidP="00B911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911AF" w:rsidRDefault="00AA3B4A" w:rsidP="00AA3B4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گزینه چهار جوابی شیمی  کاردانی به کارشناسی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911AF" w:rsidRDefault="00B911AF" w:rsidP="00B911A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27</w:t>
            </w:r>
          </w:p>
        </w:tc>
      </w:tr>
      <w:tr w:rsidR="00B911AF" w:rsidTr="00C6365B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911AF" w:rsidRDefault="00B911AF" w:rsidP="00B911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911AF" w:rsidRDefault="00B911AF" w:rsidP="00B911A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911AF" w:rsidRDefault="00B911AF" w:rsidP="00B911A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911AF" w:rsidRDefault="00B911AF" w:rsidP="00B911A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</w:tc>
      </w:tr>
      <w:tr w:rsidR="00B911AF" w:rsidTr="00C6365B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911AF" w:rsidRDefault="00B911AF" w:rsidP="00B911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911AF" w:rsidRDefault="00B911AF" w:rsidP="00B911A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911AF" w:rsidRDefault="00B911AF" w:rsidP="00B911A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911AF" w:rsidRDefault="00B911AF" w:rsidP="00B911A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</w:tr>
      <w:tr w:rsidR="00B911AF" w:rsidTr="00C6365B">
        <w:trPr>
          <w:trHeight w:val="231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911AF" w:rsidRDefault="00B911AF" w:rsidP="00B911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911AF" w:rsidRDefault="00B911AF" w:rsidP="00B911A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911AF" w:rsidRDefault="00B911AF" w:rsidP="00B911A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911AF" w:rsidRDefault="00B911AF" w:rsidP="00B911A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</w:tr>
      <w:tr w:rsidR="00B911AF" w:rsidTr="00C6365B">
        <w:trPr>
          <w:trHeight w:val="225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911AF" w:rsidRDefault="00B911AF" w:rsidP="00B911A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911AF" w:rsidRDefault="00B911AF" w:rsidP="00B911A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911AF" w:rsidRDefault="00B911AF" w:rsidP="00B911A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911AF" w:rsidRDefault="00B911AF" w:rsidP="00B911A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</w:t>
            </w:r>
          </w:p>
        </w:tc>
      </w:tr>
    </w:tbl>
    <w:p w:rsidR="00E65C4D" w:rsidRDefault="00E848D3" w:rsidP="0026549C">
      <w:pPr>
        <w:tabs>
          <w:tab w:val="right" w:pos="9360"/>
        </w:tabs>
      </w:pPr>
      <w:r w:rsidRPr="00E848D3">
        <w:rPr>
          <w:b/>
          <w:bCs/>
          <w:noProof/>
          <w:sz w:val="32"/>
          <w:szCs w:val="32"/>
          <w:lang w:bidi="ar-SA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7" type="#_x0000_t107" style="position:absolute;margin-left:44.25pt;margin-top:-9pt;width:374.25pt;height:51pt;z-index:251658240;mso-position-horizontal-relative:text;mso-position-vertical-relative:text" adj="2700,8026,1803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7">
              <w:txbxContent>
                <w:p w:rsidR="00C6365B" w:rsidRPr="00BE4772" w:rsidRDefault="00C6365B" w:rsidP="00794C9C">
                  <w:pPr>
                    <w:jc w:val="center"/>
                    <w:rPr>
                      <w:rFonts w:cs="B Titr"/>
                      <w:b/>
                      <w:bCs/>
                      <w:sz w:val="28"/>
                      <w:szCs w:val="28"/>
                    </w:rPr>
                  </w:pPr>
                  <w:r w:rsidRPr="00BE4772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</w:rPr>
                    <w:t xml:space="preserve">لیست کتابهای پرستاری و آزمون جامع پرستاری </w:t>
                  </w:r>
                  <w:r w:rsidRPr="00794C9C">
                    <w:rPr>
                      <w:rFonts w:cs="B Titr" w:hint="cs"/>
                      <w:b/>
                      <w:bCs/>
                      <w:rtl/>
                    </w:rPr>
                    <w:t xml:space="preserve">( پ </w:t>
                  </w:r>
                  <w:r w:rsidRPr="00794C9C">
                    <w:rPr>
                      <w:b/>
                      <w:bCs/>
                      <w:rtl/>
                    </w:rPr>
                    <w:t>–</w:t>
                  </w:r>
                  <w:r w:rsidRPr="00794C9C">
                    <w:rPr>
                      <w:rFonts w:cs="B Titr" w:hint="cs"/>
                      <w:b/>
                      <w:bCs/>
                      <w:rtl/>
                    </w:rPr>
                    <w:t>آ )</w:t>
                  </w:r>
                </w:p>
              </w:txbxContent>
            </v:textbox>
          </v:shape>
        </w:pict>
      </w:r>
      <w:r w:rsidR="0026549C">
        <w:tab/>
      </w:r>
    </w:p>
    <w:sectPr w:rsidR="00E65C4D" w:rsidSect="00C6365B">
      <w:pgSz w:w="12240" w:h="15840"/>
      <w:pgMar w:top="1440" w:right="1440" w:bottom="1440" w:left="1440" w:header="708" w:footer="708" w:gutter="0"/>
      <w:pgBorders w:offsetFrom="page">
        <w:top w:val="peopleHats" w:sz="25" w:space="24" w:color="auto"/>
        <w:left w:val="peopleHats" w:sz="25" w:space="24" w:color="auto"/>
        <w:bottom w:val="peopleHats" w:sz="25" w:space="24" w:color="auto"/>
        <w:right w:val="peopleHat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65B"/>
    <w:rsid w:val="00053EA1"/>
    <w:rsid w:val="001E5B98"/>
    <w:rsid w:val="0026549C"/>
    <w:rsid w:val="00454E9B"/>
    <w:rsid w:val="0048561C"/>
    <w:rsid w:val="00794C9C"/>
    <w:rsid w:val="00920A54"/>
    <w:rsid w:val="00AA3B4A"/>
    <w:rsid w:val="00B911AF"/>
    <w:rsid w:val="00C17814"/>
    <w:rsid w:val="00C6365B"/>
    <w:rsid w:val="00C80F3F"/>
    <w:rsid w:val="00E65C4D"/>
    <w:rsid w:val="00E8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5B"/>
    <w:pPr>
      <w:ind w:left="0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65B"/>
    <w:pPr>
      <w:spacing w:after="0"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C9C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981DA-2445-4AD9-B43D-4C7CD477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behvarzi</dc:creator>
  <cp:keywords/>
  <dc:description/>
  <cp:lastModifiedBy>behvarzi</cp:lastModifiedBy>
  <cp:revision>3</cp:revision>
  <cp:lastPrinted>2014-07-08T06:13:00Z</cp:lastPrinted>
  <dcterms:created xsi:type="dcterms:W3CDTF">2014-07-08T05:50:00Z</dcterms:created>
  <dcterms:modified xsi:type="dcterms:W3CDTF">2014-08-20T07:47:00Z</dcterms:modified>
</cp:coreProperties>
</file>